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D4" w:rsidRPr="00165747" w:rsidRDefault="000919D4" w:rsidP="000919D4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Submission Form to Ferroelectrics of AMF-11 (IFAAP2018)</w:t>
      </w:r>
    </w:p>
    <w:p w:rsidR="00165747" w:rsidRPr="00165747" w:rsidRDefault="00165747" w:rsidP="00165747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0919D4" w:rsidRDefault="000919D4" w:rsidP="000919D4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May </w:t>
      </w:r>
      <w:r w:rsidR="00F22A02">
        <w:rPr>
          <w:rFonts w:asciiTheme="majorHAnsi" w:hAnsiTheme="majorHAnsi" w:cstheme="majorHAnsi"/>
        </w:rPr>
        <w:t>27-</w:t>
      </w:r>
      <w:r>
        <w:rPr>
          <w:rFonts w:asciiTheme="majorHAnsi" w:hAnsiTheme="majorHAnsi" w:cstheme="majorHAnsi" w:hint="eastAsia"/>
        </w:rPr>
        <w:t>28, 2018</w:t>
      </w:r>
    </w:p>
    <w:tbl>
      <w:tblPr>
        <w:tblStyle w:val="a8"/>
        <w:tblW w:w="13745" w:type="dxa"/>
        <w:tblLook w:val="04A0" w:firstRow="1" w:lastRow="0" w:firstColumn="1" w:lastColumn="0" w:noHBand="0" w:noVBand="1"/>
      </w:tblPr>
      <w:tblGrid>
        <w:gridCol w:w="2547"/>
        <w:gridCol w:w="11198"/>
      </w:tblGrid>
      <w:tr w:rsidR="000919D4" w:rsidTr="000919D4">
        <w:trPr>
          <w:trHeight w:val="720"/>
        </w:trPr>
        <w:tc>
          <w:tcPr>
            <w:tcW w:w="2547" w:type="dxa"/>
            <w:vAlign w:val="center"/>
          </w:tcPr>
          <w:p w:rsidR="000919D4" w:rsidRPr="000919D4" w:rsidRDefault="000919D4">
            <w:pPr>
              <w:rPr>
                <w:rFonts w:asciiTheme="majorHAnsi" w:hAnsiTheme="majorHAnsi" w:cstheme="majorHAnsi" w:hint="eastAsia"/>
                <w:sz w:val="24"/>
                <w:szCs w:val="24"/>
              </w:rPr>
            </w:pPr>
            <w:r w:rsidRPr="000919D4">
              <w:rPr>
                <w:rFonts w:asciiTheme="majorHAnsi" w:hAnsiTheme="majorHAnsi" w:cstheme="majorHAnsi" w:hint="eastAsia"/>
                <w:sz w:val="24"/>
                <w:szCs w:val="24"/>
              </w:rPr>
              <w:t>Presentation</w:t>
            </w:r>
            <w:r w:rsidRPr="000919D4">
              <w:rPr>
                <w:rFonts w:asciiTheme="majorHAnsi" w:hAnsiTheme="majorHAnsi" w:cstheme="majorHAnsi"/>
                <w:sz w:val="24"/>
                <w:szCs w:val="24"/>
              </w:rPr>
              <w:t xml:space="preserve"> Number</w:t>
            </w:r>
          </w:p>
        </w:tc>
        <w:tc>
          <w:tcPr>
            <w:tcW w:w="11198" w:type="dxa"/>
            <w:vAlign w:val="center"/>
          </w:tcPr>
          <w:p w:rsidR="000919D4" w:rsidRPr="000919D4" w:rsidRDefault="000919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919D4" w:rsidTr="000919D4">
        <w:trPr>
          <w:trHeight w:val="720"/>
        </w:trPr>
        <w:tc>
          <w:tcPr>
            <w:tcW w:w="2547" w:type="dxa"/>
            <w:vAlign w:val="center"/>
          </w:tcPr>
          <w:p w:rsidR="000919D4" w:rsidRPr="000919D4" w:rsidRDefault="000919D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919D4">
              <w:rPr>
                <w:rFonts w:asciiTheme="majorHAnsi" w:hAnsiTheme="majorHAnsi" w:cstheme="majorHAnsi" w:hint="eastAsia"/>
                <w:sz w:val="24"/>
                <w:szCs w:val="24"/>
              </w:rPr>
              <w:t>Paper Title</w:t>
            </w:r>
          </w:p>
        </w:tc>
        <w:tc>
          <w:tcPr>
            <w:tcW w:w="11198" w:type="dxa"/>
            <w:vAlign w:val="center"/>
          </w:tcPr>
          <w:p w:rsidR="000919D4" w:rsidRPr="000919D4" w:rsidRDefault="000919D4">
            <w:pPr>
              <w:rPr>
                <w:rFonts w:asciiTheme="majorHAnsi" w:hAnsiTheme="majorHAnsi" w:cstheme="majorHAnsi" w:hint="eastAsia"/>
                <w:sz w:val="24"/>
                <w:szCs w:val="24"/>
              </w:rPr>
            </w:pPr>
          </w:p>
        </w:tc>
      </w:tr>
      <w:tr w:rsidR="000919D4" w:rsidTr="000919D4">
        <w:trPr>
          <w:trHeight w:val="720"/>
        </w:trPr>
        <w:tc>
          <w:tcPr>
            <w:tcW w:w="2547" w:type="dxa"/>
            <w:vAlign w:val="center"/>
          </w:tcPr>
          <w:p w:rsidR="000919D4" w:rsidRPr="000919D4" w:rsidRDefault="000919D4" w:rsidP="00F22A0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919D4">
              <w:rPr>
                <w:rFonts w:asciiTheme="majorHAnsi" w:hAnsiTheme="majorHAnsi" w:cstheme="majorHAnsi" w:hint="eastAsia"/>
                <w:sz w:val="24"/>
                <w:szCs w:val="24"/>
              </w:rPr>
              <w:t>Autho</w:t>
            </w:r>
            <w:r w:rsidRPr="000919D4">
              <w:rPr>
                <w:rFonts w:asciiTheme="majorHAnsi" w:hAnsiTheme="majorHAnsi" w:cstheme="majorHAnsi"/>
                <w:sz w:val="24"/>
                <w:szCs w:val="24"/>
              </w:rPr>
              <w:t>rs</w:t>
            </w:r>
            <w:r w:rsidR="00F22A02">
              <w:rPr>
                <w:rFonts w:asciiTheme="majorHAnsi" w:hAnsiTheme="majorHAnsi" w:cstheme="majorHAnsi"/>
                <w:sz w:val="24"/>
                <w:szCs w:val="24"/>
              </w:rPr>
              <w:t xml:space="preserve"> (all)</w:t>
            </w:r>
          </w:p>
        </w:tc>
        <w:tc>
          <w:tcPr>
            <w:tcW w:w="11198" w:type="dxa"/>
            <w:vAlign w:val="center"/>
          </w:tcPr>
          <w:p w:rsidR="000919D4" w:rsidRPr="000919D4" w:rsidRDefault="000919D4">
            <w:pPr>
              <w:rPr>
                <w:rFonts w:asciiTheme="majorHAnsi" w:hAnsiTheme="majorHAnsi" w:cstheme="majorHAnsi" w:hint="eastAsia"/>
                <w:sz w:val="24"/>
                <w:szCs w:val="24"/>
              </w:rPr>
            </w:pPr>
          </w:p>
        </w:tc>
      </w:tr>
      <w:tr w:rsidR="000919D4" w:rsidTr="000919D4">
        <w:trPr>
          <w:trHeight w:val="720"/>
        </w:trPr>
        <w:tc>
          <w:tcPr>
            <w:tcW w:w="2547" w:type="dxa"/>
            <w:vAlign w:val="center"/>
          </w:tcPr>
          <w:p w:rsidR="000919D4" w:rsidRPr="000919D4" w:rsidRDefault="000919D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919D4">
              <w:rPr>
                <w:rFonts w:asciiTheme="majorHAnsi" w:hAnsiTheme="majorHAnsi" w:cstheme="majorHAnsi" w:hint="eastAsia"/>
                <w:sz w:val="24"/>
                <w:szCs w:val="24"/>
              </w:rPr>
              <w:t>Af</w:t>
            </w:r>
            <w:r w:rsidRPr="000919D4">
              <w:rPr>
                <w:rFonts w:asciiTheme="majorHAnsi" w:hAnsiTheme="majorHAnsi" w:cstheme="majorHAnsi"/>
                <w:sz w:val="24"/>
                <w:szCs w:val="24"/>
              </w:rPr>
              <w:t>filiations</w:t>
            </w:r>
            <w:r w:rsidR="00F22A02">
              <w:rPr>
                <w:rFonts w:asciiTheme="majorHAnsi" w:hAnsiTheme="majorHAnsi" w:cstheme="majorHAnsi"/>
                <w:sz w:val="24"/>
                <w:szCs w:val="24"/>
              </w:rPr>
              <w:t xml:space="preserve"> (all)</w:t>
            </w:r>
          </w:p>
        </w:tc>
        <w:tc>
          <w:tcPr>
            <w:tcW w:w="11198" w:type="dxa"/>
            <w:vAlign w:val="center"/>
          </w:tcPr>
          <w:p w:rsidR="000919D4" w:rsidRPr="000919D4" w:rsidRDefault="000919D4">
            <w:pPr>
              <w:rPr>
                <w:rFonts w:asciiTheme="majorHAnsi" w:hAnsiTheme="majorHAnsi" w:cstheme="majorHAnsi" w:hint="eastAsia"/>
                <w:sz w:val="24"/>
                <w:szCs w:val="24"/>
              </w:rPr>
            </w:pPr>
          </w:p>
        </w:tc>
      </w:tr>
      <w:tr w:rsidR="000919D4" w:rsidTr="000919D4">
        <w:trPr>
          <w:trHeight w:val="720"/>
        </w:trPr>
        <w:tc>
          <w:tcPr>
            <w:tcW w:w="2547" w:type="dxa"/>
            <w:vAlign w:val="center"/>
          </w:tcPr>
          <w:p w:rsidR="000919D4" w:rsidRPr="000919D4" w:rsidRDefault="000919D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919D4">
              <w:rPr>
                <w:rFonts w:asciiTheme="majorHAnsi" w:hAnsiTheme="majorHAnsi" w:cstheme="majorHAnsi" w:hint="eastAsia"/>
                <w:sz w:val="24"/>
                <w:szCs w:val="24"/>
              </w:rPr>
              <w:t>Contact Author</w:t>
            </w:r>
            <w:r w:rsidRPr="000919D4">
              <w:rPr>
                <w:rFonts w:asciiTheme="majorHAnsi" w:hAnsiTheme="majorHAnsi" w:cstheme="majorHAnsi"/>
                <w:sz w:val="24"/>
                <w:szCs w:val="24"/>
              </w:rPr>
              <w:t xml:space="preserve"> (CA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11198" w:type="dxa"/>
            <w:vAlign w:val="center"/>
          </w:tcPr>
          <w:p w:rsidR="000919D4" w:rsidRPr="000919D4" w:rsidRDefault="000919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919D4" w:rsidTr="000919D4">
        <w:trPr>
          <w:trHeight w:val="720"/>
        </w:trPr>
        <w:tc>
          <w:tcPr>
            <w:tcW w:w="2547" w:type="dxa"/>
            <w:vAlign w:val="center"/>
          </w:tcPr>
          <w:p w:rsidR="000919D4" w:rsidRPr="000919D4" w:rsidRDefault="000919D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919D4">
              <w:rPr>
                <w:rFonts w:asciiTheme="majorHAnsi" w:hAnsiTheme="majorHAnsi" w:cstheme="majorHAnsi"/>
                <w:sz w:val="24"/>
                <w:szCs w:val="24"/>
              </w:rPr>
              <w:t>Affiliation (CA)</w:t>
            </w:r>
          </w:p>
        </w:tc>
        <w:tc>
          <w:tcPr>
            <w:tcW w:w="11198" w:type="dxa"/>
            <w:vAlign w:val="center"/>
          </w:tcPr>
          <w:p w:rsidR="000919D4" w:rsidRPr="000919D4" w:rsidRDefault="000919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919D4" w:rsidTr="000919D4">
        <w:trPr>
          <w:trHeight w:val="720"/>
        </w:trPr>
        <w:tc>
          <w:tcPr>
            <w:tcW w:w="2547" w:type="dxa"/>
            <w:vAlign w:val="center"/>
          </w:tcPr>
          <w:p w:rsidR="000919D4" w:rsidRPr="000919D4" w:rsidRDefault="000919D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Shipping </w:t>
            </w:r>
            <w:r w:rsidRPr="000919D4">
              <w:rPr>
                <w:rFonts w:asciiTheme="majorHAnsi" w:hAnsiTheme="majorHAnsi" w:cstheme="majorHAnsi" w:hint="eastAsia"/>
                <w:sz w:val="24"/>
                <w:szCs w:val="24"/>
              </w:rPr>
              <w:t>Address</w:t>
            </w:r>
            <w:r w:rsidRPr="000919D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919D4">
              <w:rPr>
                <w:rFonts w:asciiTheme="majorHAnsi" w:hAnsiTheme="majorHAnsi" w:cstheme="majorHAnsi"/>
                <w:sz w:val="20"/>
                <w:szCs w:val="20"/>
              </w:rPr>
              <w:t>(CA)</w:t>
            </w:r>
          </w:p>
        </w:tc>
        <w:tc>
          <w:tcPr>
            <w:tcW w:w="11198" w:type="dxa"/>
            <w:vAlign w:val="center"/>
          </w:tcPr>
          <w:p w:rsidR="000919D4" w:rsidRPr="000919D4" w:rsidRDefault="000919D4">
            <w:pPr>
              <w:rPr>
                <w:rFonts w:asciiTheme="majorHAnsi" w:hAnsiTheme="majorHAnsi" w:cstheme="majorHAnsi" w:hint="eastAsia"/>
                <w:sz w:val="24"/>
                <w:szCs w:val="24"/>
              </w:rPr>
            </w:pPr>
          </w:p>
        </w:tc>
      </w:tr>
      <w:tr w:rsidR="000919D4" w:rsidTr="000919D4">
        <w:trPr>
          <w:trHeight w:val="720"/>
        </w:trPr>
        <w:tc>
          <w:tcPr>
            <w:tcW w:w="2547" w:type="dxa"/>
            <w:vAlign w:val="center"/>
          </w:tcPr>
          <w:p w:rsidR="000919D4" w:rsidRPr="000919D4" w:rsidRDefault="000919D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919D4">
              <w:rPr>
                <w:rFonts w:asciiTheme="majorHAnsi" w:hAnsiTheme="majorHAnsi" w:cstheme="majorHAnsi" w:hint="eastAsia"/>
                <w:sz w:val="24"/>
                <w:szCs w:val="24"/>
              </w:rPr>
              <w:t>Email Address</w:t>
            </w:r>
            <w:r w:rsidRPr="000919D4">
              <w:rPr>
                <w:rFonts w:asciiTheme="majorHAnsi" w:hAnsiTheme="majorHAnsi" w:cstheme="majorHAnsi"/>
                <w:sz w:val="24"/>
                <w:szCs w:val="24"/>
              </w:rPr>
              <w:t xml:space="preserve"> (CA)</w:t>
            </w:r>
          </w:p>
        </w:tc>
        <w:tc>
          <w:tcPr>
            <w:tcW w:w="11198" w:type="dxa"/>
            <w:vAlign w:val="center"/>
          </w:tcPr>
          <w:p w:rsidR="000919D4" w:rsidRPr="000919D4" w:rsidRDefault="000919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919D4" w:rsidTr="000919D4">
        <w:trPr>
          <w:trHeight w:val="720"/>
        </w:trPr>
        <w:tc>
          <w:tcPr>
            <w:tcW w:w="2547" w:type="dxa"/>
            <w:vAlign w:val="center"/>
          </w:tcPr>
          <w:p w:rsidR="000919D4" w:rsidRPr="000919D4" w:rsidRDefault="000919D4">
            <w:pPr>
              <w:rPr>
                <w:rFonts w:asciiTheme="majorHAnsi" w:hAnsiTheme="majorHAnsi" w:cstheme="majorHAnsi" w:hint="eastAsia"/>
                <w:sz w:val="24"/>
                <w:szCs w:val="24"/>
              </w:rPr>
            </w:pPr>
            <w:r w:rsidRPr="000919D4">
              <w:rPr>
                <w:rFonts w:asciiTheme="majorHAnsi" w:hAnsiTheme="majorHAnsi" w:cstheme="majorHAnsi"/>
                <w:sz w:val="24"/>
                <w:szCs w:val="24"/>
              </w:rPr>
              <w:t xml:space="preserve">Office </w:t>
            </w:r>
            <w:r w:rsidRPr="000919D4">
              <w:rPr>
                <w:rFonts w:asciiTheme="majorHAnsi" w:hAnsiTheme="majorHAnsi" w:cstheme="majorHAnsi" w:hint="eastAsia"/>
                <w:sz w:val="24"/>
                <w:szCs w:val="24"/>
              </w:rPr>
              <w:t>Phone (CA)</w:t>
            </w:r>
          </w:p>
        </w:tc>
        <w:tc>
          <w:tcPr>
            <w:tcW w:w="11198" w:type="dxa"/>
            <w:vAlign w:val="center"/>
          </w:tcPr>
          <w:p w:rsidR="000919D4" w:rsidRPr="000919D4" w:rsidRDefault="000919D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919D4" w:rsidTr="000919D4">
        <w:trPr>
          <w:trHeight w:val="720"/>
        </w:trPr>
        <w:tc>
          <w:tcPr>
            <w:tcW w:w="2547" w:type="dxa"/>
            <w:vAlign w:val="center"/>
          </w:tcPr>
          <w:p w:rsidR="000919D4" w:rsidRPr="000919D4" w:rsidRDefault="000919D4">
            <w:pPr>
              <w:rPr>
                <w:rFonts w:asciiTheme="majorHAnsi" w:hAnsiTheme="majorHAnsi" w:cstheme="majorHAnsi" w:hint="eastAsia"/>
                <w:sz w:val="24"/>
                <w:szCs w:val="24"/>
              </w:rPr>
            </w:pPr>
            <w:r w:rsidRPr="000919D4">
              <w:rPr>
                <w:rFonts w:asciiTheme="majorHAnsi" w:hAnsiTheme="majorHAnsi" w:cstheme="majorHAnsi" w:hint="eastAsia"/>
                <w:sz w:val="24"/>
                <w:szCs w:val="24"/>
              </w:rPr>
              <w:t>Cell Phone (CA)</w:t>
            </w:r>
          </w:p>
          <w:p w:rsidR="000919D4" w:rsidRPr="000919D4" w:rsidRDefault="000919D4">
            <w:pPr>
              <w:rPr>
                <w:rFonts w:asciiTheme="majorHAnsi" w:hAnsiTheme="majorHAnsi" w:cstheme="majorHAnsi" w:hint="eastAsia"/>
                <w:sz w:val="24"/>
                <w:szCs w:val="24"/>
              </w:rPr>
            </w:pPr>
            <w:r w:rsidRPr="000919D4">
              <w:rPr>
                <w:rFonts w:asciiTheme="majorHAnsi" w:hAnsiTheme="majorHAnsi" w:cstheme="majorHAnsi"/>
                <w:sz w:val="24"/>
                <w:szCs w:val="24"/>
              </w:rPr>
              <w:t>(I</w:t>
            </w:r>
            <w:r w:rsidRPr="000919D4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f </w:t>
            </w:r>
            <w:r w:rsidRPr="000919D4">
              <w:rPr>
                <w:rFonts w:asciiTheme="majorHAnsi" w:hAnsiTheme="majorHAnsi" w:cstheme="majorHAnsi"/>
                <w:sz w:val="24"/>
                <w:szCs w:val="24"/>
              </w:rPr>
              <w:t>applicable)</w:t>
            </w:r>
          </w:p>
        </w:tc>
        <w:tc>
          <w:tcPr>
            <w:tcW w:w="11198" w:type="dxa"/>
            <w:vAlign w:val="center"/>
          </w:tcPr>
          <w:p w:rsidR="000919D4" w:rsidRPr="000919D4" w:rsidRDefault="000919D4" w:rsidP="000919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919D4" w:rsidRPr="00F22A02" w:rsidRDefault="000919D4" w:rsidP="00F22A02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22A02">
              <w:rPr>
                <w:rFonts w:asciiTheme="majorHAnsi" w:hAnsiTheme="majorHAnsi" w:cstheme="majorHAnsi"/>
                <w:sz w:val="20"/>
                <w:szCs w:val="20"/>
              </w:rPr>
              <w:t>Only use for the emergency (business) contact d</w:t>
            </w:r>
            <w:r w:rsidRPr="00F22A02">
              <w:rPr>
                <w:rFonts w:asciiTheme="majorHAnsi" w:hAnsiTheme="majorHAnsi" w:cstheme="majorHAnsi"/>
                <w:sz w:val="20"/>
                <w:szCs w:val="20"/>
              </w:rPr>
              <w:t xml:space="preserve">uring </w:t>
            </w:r>
            <w:r w:rsidRPr="00F22A02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Pr="00F22A02">
              <w:rPr>
                <w:rFonts w:asciiTheme="majorHAnsi" w:hAnsiTheme="majorHAnsi" w:cstheme="majorHAnsi"/>
                <w:sz w:val="20"/>
                <w:szCs w:val="20"/>
              </w:rPr>
              <w:t>conference</w:t>
            </w:r>
          </w:p>
        </w:tc>
      </w:tr>
    </w:tbl>
    <w:p w:rsidR="00556A9B" w:rsidRDefault="00556A9B" w:rsidP="000919D4">
      <w:pPr>
        <w:rPr>
          <w:rFonts w:asciiTheme="majorHAnsi" w:hAnsiTheme="majorHAnsi" w:cstheme="majorHAnsi"/>
        </w:rPr>
      </w:pPr>
    </w:p>
    <w:sectPr w:rsidR="00556A9B" w:rsidSect="000919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455" w:rsidRDefault="009A1455" w:rsidP="00243F2A">
      <w:r>
        <w:separator/>
      </w:r>
    </w:p>
  </w:endnote>
  <w:endnote w:type="continuationSeparator" w:id="0">
    <w:p w:rsidR="009A1455" w:rsidRDefault="009A1455" w:rsidP="0024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D4" w:rsidRDefault="000919D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D4" w:rsidRDefault="000919D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D4" w:rsidRDefault="000919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455" w:rsidRDefault="009A1455" w:rsidP="00243F2A">
      <w:r>
        <w:separator/>
      </w:r>
    </w:p>
  </w:footnote>
  <w:footnote w:type="continuationSeparator" w:id="0">
    <w:p w:rsidR="009A1455" w:rsidRDefault="009A1455" w:rsidP="00243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D4" w:rsidRDefault="000919D4" w:rsidP="000919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D4" w:rsidRDefault="000919D4" w:rsidP="000919D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D4" w:rsidRDefault="000919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71670"/>
    <w:multiLevelType w:val="hybridMultilevel"/>
    <w:tmpl w:val="19181D24"/>
    <w:lvl w:ilvl="0" w:tplc="25F8EBEA">
      <w:numFmt w:val="bullet"/>
      <w:lvlText w:val=""/>
      <w:lvlJc w:val="left"/>
      <w:pPr>
        <w:ind w:left="468" w:hanging="360"/>
      </w:pPr>
      <w:rPr>
        <w:rFonts w:ascii="Wingdings" w:eastAsiaTheme="min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1" w15:restartNumberingAfterBreak="0">
    <w:nsid w:val="5C3114A9"/>
    <w:multiLevelType w:val="hybridMultilevel"/>
    <w:tmpl w:val="F17EF304"/>
    <w:lvl w:ilvl="0" w:tplc="1160F6E2">
      <w:numFmt w:val="bullet"/>
      <w:lvlText w:val="-"/>
      <w:lvlJc w:val="left"/>
      <w:pPr>
        <w:ind w:left="57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21"/>
    <w:rsid w:val="000919D4"/>
    <w:rsid w:val="00165747"/>
    <w:rsid w:val="00243F2A"/>
    <w:rsid w:val="00350A14"/>
    <w:rsid w:val="00390F54"/>
    <w:rsid w:val="00412721"/>
    <w:rsid w:val="00536E53"/>
    <w:rsid w:val="00556A9B"/>
    <w:rsid w:val="005D56A4"/>
    <w:rsid w:val="005E7E9E"/>
    <w:rsid w:val="007315A7"/>
    <w:rsid w:val="00735857"/>
    <w:rsid w:val="009846F0"/>
    <w:rsid w:val="009A1455"/>
    <w:rsid w:val="00AA1B51"/>
    <w:rsid w:val="00B13B02"/>
    <w:rsid w:val="00BB45E6"/>
    <w:rsid w:val="00C05BD7"/>
    <w:rsid w:val="00D43889"/>
    <w:rsid w:val="00D72103"/>
    <w:rsid w:val="00E84F1B"/>
    <w:rsid w:val="00EA5444"/>
    <w:rsid w:val="00EB0BBA"/>
    <w:rsid w:val="00F22A02"/>
    <w:rsid w:val="00F4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A2CD56-617C-4A3A-9762-D904555D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F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3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3F2A"/>
  </w:style>
  <w:style w:type="paragraph" w:styleId="a6">
    <w:name w:val="footer"/>
    <w:basedOn w:val="a"/>
    <w:link w:val="a7"/>
    <w:uiPriority w:val="99"/>
    <w:unhideWhenUsed/>
    <w:rsid w:val="00243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3F2A"/>
  </w:style>
  <w:style w:type="table" w:styleId="a8">
    <w:name w:val="Table Grid"/>
    <w:basedOn w:val="a1"/>
    <w:uiPriority w:val="39"/>
    <w:rsid w:val="00091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永田肇</dc:creator>
  <cp:keywords/>
  <dc:description/>
  <cp:lastModifiedBy>永田肇</cp:lastModifiedBy>
  <cp:revision>13</cp:revision>
  <dcterms:created xsi:type="dcterms:W3CDTF">2018-01-08T06:51:00Z</dcterms:created>
  <dcterms:modified xsi:type="dcterms:W3CDTF">2018-01-08T08:57:00Z</dcterms:modified>
</cp:coreProperties>
</file>